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60" w:rsidRDefault="009900AA" w:rsidP="009900A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</w:pPr>
      <w:r w:rsidRPr="009900AA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FIRST TIMER - Bourses pour la Convention Nationale</w:t>
      </w:r>
      <w:r w:rsidR="00825842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2017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</w:pPr>
      <w:r w:rsidRPr="009900AA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JCI </w:t>
      </w:r>
      <w:proofErr w:type="spellStart"/>
      <w:r w:rsidRPr="009900AA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Senate</w:t>
      </w:r>
      <w:proofErr w:type="spellEnd"/>
      <w:r w:rsidRPr="009900AA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9900AA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Belgium</w:t>
      </w:r>
      <w:proofErr w:type="spellEnd"/>
      <w:r w:rsidRPr="009900AA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offre 2 bourses d’une valeur de 125 € chacune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  <w:lang w:val="fr-FR"/>
        </w:rPr>
      </w:pPr>
    </w:p>
    <w:p w:rsidR="009900AA" w:rsidRPr="00884453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 w:rsidRPr="00884453">
        <w:rPr>
          <w:rFonts w:ascii="Tahoma,Bold" w:hAnsi="Tahoma,Bold" w:cs="Tahoma,Bold"/>
          <w:b/>
          <w:bCs/>
          <w:color w:val="000000"/>
          <w:u w:val="single"/>
          <w:lang w:val="fr-FR"/>
        </w:rPr>
        <w:t>Objectif :</w:t>
      </w:r>
    </w:p>
    <w:p w:rsidR="009900AA" w:rsidRPr="00884453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color w:val="000000"/>
          <w:lang w:val="fr-FR"/>
        </w:rPr>
      </w:pPr>
      <w:r w:rsidRPr="00884453">
        <w:rPr>
          <w:rFonts w:ascii="Tahoma,Bold" w:hAnsi="Tahoma,Bold" w:cs="Tahoma,Bold"/>
          <w:bCs/>
          <w:color w:val="000000"/>
          <w:lang w:val="fr-FR"/>
        </w:rPr>
        <w:t xml:space="preserve">“Deux First </w:t>
      </w:r>
      <w:proofErr w:type="spellStart"/>
      <w:r w:rsidRPr="00884453">
        <w:rPr>
          <w:rFonts w:ascii="Tahoma,Bold" w:hAnsi="Tahoma,Bold" w:cs="Tahoma,Bold"/>
          <w:bCs/>
          <w:color w:val="000000"/>
          <w:lang w:val="fr-FR"/>
        </w:rPr>
        <w:t>Timers</w:t>
      </w:r>
      <w:proofErr w:type="spellEnd"/>
      <w:r w:rsidRPr="00884453">
        <w:rPr>
          <w:rFonts w:ascii="Tahoma,Bold" w:hAnsi="Tahoma,Bold" w:cs="Tahoma,Bold"/>
          <w:bCs/>
          <w:color w:val="000000"/>
          <w:lang w:val="fr-FR"/>
        </w:rPr>
        <w:t xml:space="preserve">“ (1 de BWB et 1 de VL) vivront l’entièreté du programme de la Convention Nationale en marchant sur les traces du Président de JCI </w:t>
      </w:r>
      <w:proofErr w:type="spellStart"/>
      <w:r w:rsidRPr="00884453">
        <w:rPr>
          <w:rFonts w:ascii="Tahoma,Bold" w:hAnsi="Tahoma,Bold" w:cs="Tahoma,Bold"/>
          <w:bCs/>
          <w:color w:val="000000"/>
          <w:lang w:val="fr-FR"/>
        </w:rPr>
        <w:t>Belgium</w:t>
      </w:r>
      <w:proofErr w:type="spellEnd"/>
      <w:r w:rsidRPr="00884453">
        <w:rPr>
          <w:rFonts w:ascii="Tahoma,Bold" w:hAnsi="Tahoma,Bold" w:cs="Tahoma,Bold"/>
          <w:bCs/>
          <w:color w:val="000000"/>
          <w:lang w:val="fr-FR"/>
        </w:rPr>
        <w:t>.</w:t>
      </w:r>
      <w:r w:rsidR="00884453">
        <w:rPr>
          <w:rFonts w:ascii="Tahoma,Bold" w:hAnsi="Tahoma,Bold" w:cs="Tahoma,Bold"/>
          <w:bCs/>
          <w:color w:val="000000"/>
          <w:lang w:val="fr-FR"/>
        </w:rPr>
        <w:t xml:space="preserve"> </w:t>
      </w:r>
      <w:r w:rsidRPr="00884453">
        <w:rPr>
          <w:rFonts w:ascii="Tahoma,Bold" w:hAnsi="Tahoma,Bold" w:cs="Tahoma,Bold"/>
          <w:bCs/>
          <w:color w:val="000000"/>
          <w:lang w:val="fr-FR"/>
        </w:rPr>
        <w:t>Ils se rendront aux activités où le Président sera présent et saisiront ainsi l’opportunité de vivre la Convention sous un autre jour.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lang w:val="fr-FR"/>
        </w:rPr>
      </w:pP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 w:rsidRPr="009900AA">
        <w:rPr>
          <w:rFonts w:ascii="Tahoma,Bold" w:hAnsi="Tahoma,Bold" w:cs="Tahoma,Bold"/>
          <w:b/>
          <w:bCs/>
          <w:color w:val="000000"/>
          <w:u w:val="single"/>
          <w:lang w:val="fr-FR"/>
        </w:rPr>
        <w:t>Les critères suivants sont d’application</w:t>
      </w:r>
    </w:p>
    <w:p w:rsidR="009900AA" w:rsidRPr="00884453" w:rsidRDefault="009900AA" w:rsidP="008844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lang w:val="fr-FR"/>
        </w:rPr>
      </w:pPr>
      <w:r w:rsidRPr="00884453">
        <w:rPr>
          <w:rFonts w:ascii="Tahoma" w:hAnsi="Tahoma" w:cs="Tahoma"/>
          <w:bCs/>
          <w:color w:val="000000" w:themeColor="text1"/>
          <w:lang w:val="fr-FR"/>
        </w:rPr>
        <w:t>Le/la candidat(e) est d</w:t>
      </w:r>
      <w:r w:rsidR="00884453" w:rsidRPr="00884453">
        <w:rPr>
          <w:rFonts w:ascii="Tahoma" w:hAnsi="Tahoma" w:cs="Tahoma"/>
          <w:bCs/>
          <w:color w:val="000000" w:themeColor="text1"/>
          <w:lang w:val="fr-FR"/>
        </w:rPr>
        <w:t>evenu(e) membre entre la CN 201</w:t>
      </w:r>
      <w:r w:rsidR="00825842">
        <w:rPr>
          <w:rFonts w:ascii="Tahoma" w:hAnsi="Tahoma" w:cs="Tahoma"/>
          <w:bCs/>
          <w:color w:val="000000" w:themeColor="text1"/>
          <w:lang w:val="fr-FR"/>
        </w:rPr>
        <w:t>6</w:t>
      </w:r>
      <w:r w:rsidRPr="00884453">
        <w:rPr>
          <w:rFonts w:ascii="Tahoma" w:hAnsi="Tahoma" w:cs="Tahoma"/>
          <w:bCs/>
          <w:color w:val="000000" w:themeColor="text1"/>
          <w:lang w:val="fr-FR"/>
        </w:rPr>
        <w:t xml:space="preserve"> et la </w:t>
      </w:r>
      <w:r w:rsidR="00884453" w:rsidRPr="00884453">
        <w:rPr>
          <w:rFonts w:ascii="Tahoma" w:hAnsi="Tahoma" w:cs="Tahoma"/>
          <w:bCs/>
          <w:color w:val="000000" w:themeColor="text1"/>
          <w:lang w:val="fr-FR"/>
        </w:rPr>
        <w:t>date du rent</w:t>
      </w:r>
      <w:r w:rsidR="00825842">
        <w:rPr>
          <w:rFonts w:ascii="Tahoma" w:hAnsi="Tahoma" w:cs="Tahoma"/>
          <w:bCs/>
          <w:color w:val="000000" w:themeColor="text1"/>
          <w:lang w:val="fr-FR"/>
        </w:rPr>
        <w:t>rée d’un dossier pour la CN 2017</w:t>
      </w:r>
      <w:r w:rsidRPr="00884453">
        <w:rPr>
          <w:rFonts w:ascii="Tahoma" w:hAnsi="Tahoma" w:cs="Tahoma"/>
          <w:bCs/>
          <w:color w:val="000000" w:themeColor="text1"/>
          <w:lang w:val="fr-FR"/>
        </w:rPr>
        <w:t>.</w:t>
      </w:r>
    </w:p>
    <w:p w:rsidR="00825842" w:rsidRDefault="009900AA" w:rsidP="00825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lang w:val="fr-FR"/>
        </w:rPr>
      </w:pPr>
      <w:r w:rsidRPr="00884453">
        <w:rPr>
          <w:rFonts w:ascii="Tahoma" w:hAnsi="Tahoma" w:cs="Tahoma"/>
          <w:bCs/>
          <w:color w:val="000000" w:themeColor="text1"/>
          <w:lang w:val="fr-FR"/>
        </w:rPr>
        <w:t>Rentrée d’un dossier pour le mercredi, 1</w:t>
      </w:r>
      <w:r w:rsidR="00884453">
        <w:rPr>
          <w:rFonts w:ascii="Tahoma" w:hAnsi="Tahoma" w:cs="Tahoma"/>
          <w:bCs/>
          <w:color w:val="000000" w:themeColor="text1"/>
          <w:lang w:val="fr-FR"/>
        </w:rPr>
        <w:t>5</w:t>
      </w:r>
      <w:r w:rsidRPr="00884453">
        <w:rPr>
          <w:rFonts w:ascii="Tahoma" w:hAnsi="Tahoma" w:cs="Tahoma"/>
          <w:bCs/>
          <w:color w:val="000000" w:themeColor="text1"/>
          <w:lang w:val="fr-FR"/>
        </w:rPr>
        <w:t xml:space="preserve"> </w:t>
      </w:r>
      <w:r w:rsidR="00884453">
        <w:rPr>
          <w:rFonts w:ascii="Tahoma" w:hAnsi="Tahoma" w:cs="Tahoma"/>
          <w:bCs/>
          <w:color w:val="000000" w:themeColor="text1"/>
          <w:lang w:val="fr-FR"/>
        </w:rPr>
        <w:t>août</w:t>
      </w:r>
      <w:r w:rsidRPr="00884453">
        <w:rPr>
          <w:rFonts w:ascii="Tahoma" w:hAnsi="Tahoma" w:cs="Tahoma"/>
          <w:bCs/>
          <w:color w:val="000000" w:themeColor="text1"/>
          <w:lang w:val="fr-FR"/>
        </w:rPr>
        <w:t xml:space="preserve"> 201</w:t>
      </w:r>
      <w:r w:rsidR="00825842">
        <w:rPr>
          <w:rFonts w:ascii="Tahoma" w:hAnsi="Tahoma" w:cs="Tahoma"/>
          <w:bCs/>
          <w:color w:val="000000" w:themeColor="text1"/>
          <w:lang w:val="fr-FR"/>
        </w:rPr>
        <w:t>7</w:t>
      </w:r>
      <w:r w:rsidRPr="00884453">
        <w:rPr>
          <w:rFonts w:ascii="Tahoma" w:hAnsi="Tahoma" w:cs="Tahoma"/>
          <w:bCs/>
          <w:color w:val="000000" w:themeColor="text1"/>
          <w:lang w:val="fr-FR"/>
        </w:rPr>
        <w:t xml:space="preserve"> au plus tard.</w:t>
      </w:r>
    </w:p>
    <w:p w:rsidR="009900AA" w:rsidRPr="00825842" w:rsidRDefault="009900AA" w:rsidP="00825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lang w:val="fr-FR"/>
        </w:rPr>
      </w:pPr>
      <w:r w:rsidRPr="00825842">
        <w:rPr>
          <w:rFonts w:ascii="Tahoma" w:hAnsi="Tahoma" w:cs="Tahoma"/>
          <w:bCs/>
          <w:color w:val="000000" w:themeColor="text1"/>
          <w:u w:val="single"/>
          <w:lang w:val="fr-FR"/>
        </w:rPr>
        <w:t>A envoyer aux</w:t>
      </w:r>
      <w:r w:rsidRPr="00825842">
        <w:rPr>
          <w:rFonts w:ascii="Tahoma" w:hAnsi="Tahoma" w:cs="Tahoma"/>
          <w:bCs/>
          <w:color w:val="000000" w:themeColor="text1"/>
          <w:lang w:val="fr-FR"/>
        </w:rPr>
        <w:t>:</w:t>
      </w:r>
      <w:r w:rsidR="00825842" w:rsidRPr="00825842">
        <w:rPr>
          <w:rFonts w:ascii="Tahoma" w:hAnsi="Tahoma" w:cs="Tahoma"/>
          <w:bCs/>
          <w:color w:val="000000" w:themeColor="text1"/>
          <w:lang w:val="fr-FR"/>
        </w:rPr>
        <w:t xml:space="preserve"> </w:t>
      </w:r>
      <w:r w:rsidRPr="00825842">
        <w:rPr>
          <w:rFonts w:ascii="Tahoma" w:hAnsi="Tahoma" w:cs="Tahoma"/>
          <w:color w:val="000000" w:themeColor="text1"/>
          <w:lang w:val="fr-FR"/>
        </w:rPr>
        <w:t xml:space="preserve">Président National JCI </w:t>
      </w:r>
      <w:proofErr w:type="spellStart"/>
      <w:r w:rsidRPr="00825842">
        <w:rPr>
          <w:rFonts w:ascii="Tahoma" w:hAnsi="Tahoma" w:cs="Tahoma"/>
          <w:color w:val="000000" w:themeColor="text1"/>
          <w:lang w:val="fr-FR"/>
        </w:rPr>
        <w:t>Senate</w:t>
      </w:r>
      <w:proofErr w:type="spellEnd"/>
      <w:r w:rsidRPr="00825842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Pr="00825842">
        <w:rPr>
          <w:rFonts w:ascii="Tahoma" w:hAnsi="Tahoma" w:cs="Tahoma"/>
          <w:color w:val="000000" w:themeColor="text1"/>
          <w:lang w:val="fr-FR"/>
        </w:rPr>
        <w:t>Belgium</w:t>
      </w:r>
      <w:proofErr w:type="spellEnd"/>
      <w:r w:rsidR="00825842" w:rsidRPr="00825842">
        <w:rPr>
          <w:rFonts w:ascii="Tahoma" w:hAnsi="Tahoma" w:cs="Tahoma"/>
          <w:color w:val="000000" w:themeColor="text1"/>
          <w:lang w:val="fr-FR"/>
        </w:rPr>
        <w:t xml:space="preserve"> </w:t>
      </w:r>
      <w:hyperlink r:id="rId5" w:history="1">
        <w:r w:rsidR="00825842" w:rsidRPr="00825842">
          <w:rPr>
            <w:rStyle w:val="Hyperlink"/>
            <w:rFonts w:ascii="Tahoma" w:hAnsi="Tahoma" w:cs="Tahoma"/>
            <w:lang w:val="fr-FR"/>
          </w:rPr>
          <w:t>carolinethoonen@icloud.com</w:t>
        </w:r>
      </w:hyperlink>
      <w:r w:rsidR="00825842" w:rsidRPr="00825842">
        <w:rPr>
          <w:rFonts w:ascii="Tahoma" w:hAnsi="Tahoma" w:cs="Tahoma"/>
          <w:color w:val="000000" w:themeColor="text1"/>
          <w:lang w:val="fr-FR"/>
        </w:rPr>
        <w:t xml:space="preserve"> </w:t>
      </w:r>
      <w:r w:rsidR="00825842" w:rsidRPr="00825842">
        <w:rPr>
          <w:rFonts w:ascii="Arial" w:hAnsi="Arial" w:cs="Arial"/>
          <w:noProof/>
          <w:szCs w:val="20"/>
          <w:lang w:val="fr-FR"/>
        </w:rPr>
        <w:t xml:space="preserve">et directeur  Internationalisme </w:t>
      </w:r>
      <w:hyperlink r:id="rId6" w:history="1">
        <w:r w:rsidR="00825842" w:rsidRPr="00825842">
          <w:rPr>
            <w:rStyle w:val="Hyperlink"/>
            <w:rFonts w:ascii="Tahoma" w:hAnsi="Tahoma" w:cs="Tahoma"/>
            <w:lang w:val="fr-FR"/>
          </w:rPr>
          <w:t>geert.weymeis@outlook.com</w:t>
        </w:r>
      </w:hyperlink>
      <w:r w:rsidR="00DF2260" w:rsidRPr="00825842">
        <w:rPr>
          <w:rFonts w:ascii="Arial" w:hAnsi="Arial" w:cs="Arial"/>
          <w:noProof/>
          <w:szCs w:val="20"/>
          <w:lang w:val="fr-FR"/>
        </w:rPr>
        <w:t xml:space="preserve">. </w:t>
      </w:r>
    </w:p>
    <w:p w:rsidR="009900AA" w:rsidRPr="00884453" w:rsidRDefault="009900AA" w:rsidP="008844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lang w:val="fr-FR"/>
        </w:rPr>
      </w:pPr>
      <w:r w:rsidRPr="00884453">
        <w:rPr>
          <w:rFonts w:ascii="Tahoma" w:hAnsi="Tahoma" w:cs="Tahoma"/>
          <w:bCs/>
          <w:color w:val="000000" w:themeColor="text1"/>
          <w:lang w:val="fr-FR"/>
        </w:rPr>
        <w:t>Participation à l’entièreté du programme de la Convention.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lang w:val="fr-FR"/>
        </w:rPr>
      </w:pP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</w:pPr>
      <w:r w:rsidRPr="009900AA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Contenu de la lettre de candidature </w:t>
      </w:r>
      <w:r w:rsidRPr="009900AA"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  <w:t xml:space="preserve">(min. 200 mots – caractère : </w:t>
      </w:r>
      <w:proofErr w:type="spellStart"/>
      <w:r w:rsidRPr="009900AA"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  <w:t>tahoma</w:t>
      </w:r>
      <w:proofErr w:type="spellEnd"/>
      <w:r w:rsidRPr="009900AA"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  <w:t xml:space="preserve"> 11)</w:t>
      </w:r>
    </w:p>
    <w:p w:rsidR="009900AA" w:rsidRPr="00884453" w:rsidRDefault="009900AA" w:rsidP="008844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Nom de la Section Locale et date d’</w:t>
      </w:r>
      <w:proofErr w:type="spellStart"/>
      <w:r w:rsidRPr="00884453">
        <w:rPr>
          <w:rFonts w:ascii="Tahoma" w:hAnsi="Tahoma" w:cs="Tahoma"/>
          <w:color w:val="000000"/>
          <w:lang w:val="fr-FR"/>
        </w:rPr>
        <w:t>adhesion</w:t>
      </w:r>
      <w:proofErr w:type="spellEnd"/>
      <w:r w:rsidRPr="00884453">
        <w:rPr>
          <w:rFonts w:ascii="Tahoma" w:hAnsi="Tahoma" w:cs="Tahoma"/>
          <w:color w:val="000000"/>
          <w:lang w:val="fr-FR"/>
        </w:rPr>
        <w:t xml:space="preserve"> du candidat au mouvement JCI + photo membre.</w:t>
      </w:r>
    </w:p>
    <w:p w:rsidR="009900AA" w:rsidRPr="00884453" w:rsidRDefault="009900AA" w:rsidP="008844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Nom, prénom,</w:t>
      </w:r>
      <w:r w:rsidR="00825842">
        <w:rPr>
          <w:rFonts w:ascii="Tahoma" w:hAnsi="Tahoma" w:cs="Tahoma"/>
          <w:color w:val="000000"/>
          <w:lang w:val="fr-FR"/>
        </w:rPr>
        <w:t xml:space="preserve"> </w:t>
      </w:r>
      <w:r w:rsidRPr="00884453">
        <w:rPr>
          <w:rFonts w:ascii="Tahoma" w:hAnsi="Tahoma" w:cs="Tahoma"/>
          <w:color w:val="000000"/>
          <w:lang w:val="fr-FR"/>
        </w:rPr>
        <w:t>adresse, téléphone, date de naissance, adresse email et numéro de compte.</w:t>
      </w:r>
    </w:p>
    <w:p w:rsidR="009900AA" w:rsidRPr="00884453" w:rsidRDefault="009900AA" w:rsidP="008844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Engagement du candidat dans les activités JCI.</w:t>
      </w:r>
    </w:p>
    <w:p w:rsidR="009900AA" w:rsidRPr="00884453" w:rsidRDefault="009900AA" w:rsidP="008844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La raison qui le/la motive à participer à la Convention.</w:t>
      </w:r>
    </w:p>
    <w:p w:rsidR="009900AA" w:rsidRPr="00884453" w:rsidRDefault="009900AA" w:rsidP="008844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Sa vision à propos de ses objectifs/fonctions personnel(le)s au sein de JCI jusqu’à ses 40 ans.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</w:pPr>
      <w:r w:rsidRPr="009900AA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Lettre d’accompagnement du Président de la Section Locale </w:t>
      </w:r>
      <w:r w:rsidRPr="00825842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(min. 100 mots - </w:t>
      </w:r>
      <w:proofErr w:type="spellStart"/>
      <w:r w:rsidRPr="00825842">
        <w:rPr>
          <w:rFonts w:ascii="Tahoma,Bold" w:hAnsi="Tahoma,Bold" w:cs="Tahoma,Bold"/>
          <w:b/>
          <w:bCs/>
          <w:color w:val="000000"/>
          <w:u w:val="single"/>
          <w:lang w:val="fr-FR"/>
        </w:rPr>
        <w:t>tahoma</w:t>
      </w:r>
      <w:proofErr w:type="spellEnd"/>
      <w:r w:rsidRPr="00825842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11)</w:t>
      </w:r>
    </w:p>
    <w:p w:rsidR="009900AA" w:rsidRPr="00884453" w:rsidRDefault="009900AA" w:rsidP="008844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Datée et signée de la main du Président.</w:t>
      </w:r>
    </w:p>
    <w:p w:rsidR="009900AA" w:rsidRPr="00884453" w:rsidRDefault="009900AA" w:rsidP="008844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Confirmant l’approbation de contenu du dossier de candidature.</w:t>
      </w:r>
    </w:p>
    <w:p w:rsidR="009900AA" w:rsidRPr="00884453" w:rsidRDefault="009900AA" w:rsidP="008844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Motivation de la part de la Section Locale pour le candidat.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</w:pPr>
      <w:r w:rsidRPr="009900AA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Rédaction d’un rapport au retour de la </w:t>
      </w:r>
      <w:proofErr w:type="gramStart"/>
      <w:r w:rsidRPr="009900AA">
        <w:rPr>
          <w:rFonts w:ascii="Tahoma,Bold" w:hAnsi="Tahoma,Bold" w:cs="Tahoma,Bold"/>
          <w:b/>
          <w:bCs/>
          <w:color w:val="000000"/>
          <w:u w:val="single"/>
          <w:lang w:val="fr-FR"/>
        </w:rPr>
        <w:t>Convention</w:t>
      </w:r>
      <w:r w:rsidRPr="00825842">
        <w:rPr>
          <w:rFonts w:ascii="Tahoma,Bold" w:hAnsi="Tahoma,Bold" w:cs="Tahoma,Bold"/>
          <w:b/>
          <w:bCs/>
          <w:color w:val="000000"/>
          <w:u w:val="single"/>
          <w:lang w:val="fr-FR"/>
        </w:rPr>
        <w:t>(</w:t>
      </w:r>
      <w:proofErr w:type="gramEnd"/>
      <w:r w:rsidRPr="00825842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min. 800 mots - </w:t>
      </w:r>
      <w:proofErr w:type="spellStart"/>
      <w:r w:rsidRPr="00825842">
        <w:rPr>
          <w:rFonts w:ascii="Tahoma,Bold" w:hAnsi="Tahoma,Bold" w:cs="Tahoma,Bold"/>
          <w:b/>
          <w:bCs/>
          <w:color w:val="000000"/>
          <w:u w:val="single"/>
          <w:lang w:val="fr-FR"/>
        </w:rPr>
        <w:t>tahoma</w:t>
      </w:r>
      <w:proofErr w:type="spellEnd"/>
      <w:r w:rsidRPr="00825842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11)</w:t>
      </w:r>
    </w:p>
    <w:p w:rsidR="00884453" w:rsidRPr="00825842" w:rsidRDefault="009900AA" w:rsidP="008258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 xml:space="preserve">Rentrée au plus tard le </w:t>
      </w:r>
      <w:r w:rsidR="00825842">
        <w:rPr>
          <w:rFonts w:ascii="Tahoma" w:hAnsi="Tahoma" w:cs="Tahoma"/>
          <w:color w:val="000000"/>
          <w:lang w:val="fr-FR"/>
        </w:rPr>
        <w:t>15/10/2017</w:t>
      </w:r>
      <w:r w:rsidR="00DF2260">
        <w:rPr>
          <w:rFonts w:ascii="Tahoma" w:hAnsi="Tahoma" w:cs="Tahoma"/>
          <w:color w:val="000000"/>
          <w:lang w:val="fr-FR"/>
        </w:rPr>
        <w:t xml:space="preserve"> </w:t>
      </w:r>
      <w:r w:rsidR="00884453" w:rsidRPr="00884453">
        <w:rPr>
          <w:rFonts w:ascii="Tahoma" w:hAnsi="Tahoma" w:cs="Tahoma"/>
          <w:color w:val="000000"/>
          <w:lang w:val="fr-FR"/>
        </w:rPr>
        <w:t>aux:</w:t>
      </w:r>
      <w:r w:rsidR="00825842">
        <w:rPr>
          <w:rFonts w:ascii="Tahoma" w:hAnsi="Tahoma" w:cs="Tahoma"/>
          <w:color w:val="000000"/>
          <w:lang w:val="fr-FR"/>
        </w:rPr>
        <w:t xml:space="preserve"> </w:t>
      </w:r>
      <w:r w:rsidR="00884453" w:rsidRPr="00825842">
        <w:rPr>
          <w:rFonts w:ascii="Tahoma" w:hAnsi="Tahoma" w:cs="Tahoma"/>
          <w:color w:val="000000" w:themeColor="text1"/>
          <w:lang w:val="fr-FR"/>
        </w:rPr>
        <w:t xml:space="preserve">Président National JCI </w:t>
      </w:r>
      <w:proofErr w:type="spellStart"/>
      <w:r w:rsidR="00884453" w:rsidRPr="00825842">
        <w:rPr>
          <w:rFonts w:ascii="Tahoma" w:hAnsi="Tahoma" w:cs="Tahoma"/>
          <w:color w:val="000000" w:themeColor="text1"/>
          <w:lang w:val="fr-FR"/>
        </w:rPr>
        <w:t>Senate</w:t>
      </w:r>
      <w:proofErr w:type="spellEnd"/>
      <w:r w:rsidR="00884453" w:rsidRPr="00825842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="00884453" w:rsidRPr="00825842">
        <w:rPr>
          <w:rFonts w:ascii="Tahoma" w:hAnsi="Tahoma" w:cs="Tahoma"/>
          <w:color w:val="000000" w:themeColor="text1"/>
          <w:lang w:val="fr-FR"/>
        </w:rPr>
        <w:t>Belgium</w:t>
      </w:r>
      <w:proofErr w:type="spellEnd"/>
      <w:r w:rsidR="00884453" w:rsidRPr="00825842">
        <w:rPr>
          <w:rFonts w:ascii="Tahoma" w:hAnsi="Tahoma" w:cs="Tahoma"/>
          <w:color w:val="000000" w:themeColor="text1"/>
          <w:lang w:val="fr-FR"/>
        </w:rPr>
        <w:t xml:space="preserve"> </w:t>
      </w:r>
      <w:hyperlink r:id="rId7" w:history="1">
        <w:r w:rsidR="00825842" w:rsidRPr="00825842">
          <w:rPr>
            <w:rStyle w:val="Hyperlink"/>
            <w:rFonts w:ascii="Tahoma" w:hAnsi="Tahoma" w:cs="Tahoma"/>
            <w:lang w:val="fr-FR"/>
          </w:rPr>
          <w:t>carolinethoonen@icloud.com</w:t>
        </w:r>
      </w:hyperlink>
      <w:r w:rsidR="00825842" w:rsidRPr="00825842">
        <w:rPr>
          <w:rFonts w:ascii="Tahoma" w:hAnsi="Tahoma" w:cs="Tahoma"/>
          <w:color w:val="000000" w:themeColor="text1"/>
          <w:lang w:val="fr-FR"/>
        </w:rPr>
        <w:t xml:space="preserve"> </w:t>
      </w:r>
      <w:r w:rsidR="00825842" w:rsidRPr="00825842">
        <w:rPr>
          <w:rFonts w:ascii="Arial" w:hAnsi="Arial" w:cs="Arial"/>
          <w:noProof/>
          <w:szCs w:val="20"/>
          <w:lang w:val="fr-FR"/>
        </w:rPr>
        <w:t>et directeur Internationalisme</w:t>
      </w:r>
      <w:r w:rsidR="00825842" w:rsidRPr="00825842">
        <w:rPr>
          <w:rFonts w:ascii="Tahoma" w:hAnsi="Tahoma" w:cs="Tahoma"/>
          <w:color w:val="000000" w:themeColor="text1"/>
          <w:lang w:val="fr-FR"/>
        </w:rPr>
        <w:t xml:space="preserve"> </w:t>
      </w:r>
      <w:hyperlink r:id="rId8" w:history="1">
        <w:r w:rsidR="00825842" w:rsidRPr="00825842">
          <w:rPr>
            <w:rStyle w:val="Hyperlink"/>
            <w:rFonts w:ascii="Tahoma" w:hAnsi="Tahoma" w:cs="Tahoma"/>
            <w:lang w:val="fr-FR"/>
          </w:rPr>
          <w:t>geert.weymeis@outlook.com</w:t>
        </w:r>
      </w:hyperlink>
    </w:p>
    <w:p w:rsidR="009900AA" w:rsidRPr="00884453" w:rsidRDefault="009900AA" w:rsidP="008844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 xml:space="preserve">JCI </w:t>
      </w:r>
      <w:proofErr w:type="spellStart"/>
      <w:r w:rsidRPr="00884453">
        <w:rPr>
          <w:rFonts w:ascii="Tahoma" w:hAnsi="Tahoma" w:cs="Tahoma"/>
          <w:color w:val="000000"/>
          <w:lang w:val="fr-FR"/>
        </w:rPr>
        <w:t>Senate</w:t>
      </w:r>
      <w:proofErr w:type="spellEnd"/>
      <w:r w:rsidRPr="00884453">
        <w:rPr>
          <w:rFonts w:ascii="Tahoma" w:hAnsi="Tahoma" w:cs="Tahoma"/>
          <w:color w:val="000000"/>
          <w:lang w:val="fr-FR"/>
        </w:rPr>
        <w:t xml:space="preserve"> </w:t>
      </w:r>
      <w:proofErr w:type="spellStart"/>
      <w:r w:rsidRPr="00884453">
        <w:rPr>
          <w:rFonts w:ascii="Tahoma" w:hAnsi="Tahoma" w:cs="Tahoma"/>
          <w:color w:val="000000"/>
          <w:lang w:val="fr-FR"/>
        </w:rPr>
        <w:t>Belgium</w:t>
      </w:r>
      <w:proofErr w:type="spellEnd"/>
      <w:r w:rsidRPr="00884453">
        <w:rPr>
          <w:rFonts w:ascii="Tahoma" w:hAnsi="Tahoma" w:cs="Tahoma"/>
          <w:color w:val="000000"/>
          <w:lang w:val="fr-FR"/>
        </w:rPr>
        <w:t xml:space="preserve"> </w:t>
      </w:r>
      <w:r w:rsidRPr="00884453">
        <w:rPr>
          <w:rFonts w:ascii="Tahoma" w:hAnsi="Tahoma" w:cs="Tahoma"/>
          <w:color w:val="000000"/>
          <w:sz w:val="24"/>
          <w:szCs w:val="24"/>
          <w:lang w:val="fr-FR"/>
        </w:rPr>
        <w:t xml:space="preserve">juge seul sur les dossiers </w:t>
      </w:r>
      <w:r w:rsidRPr="00884453">
        <w:rPr>
          <w:rFonts w:ascii="Tahoma" w:hAnsi="Tahoma" w:cs="Tahoma"/>
          <w:color w:val="000000"/>
          <w:lang w:val="fr-FR"/>
        </w:rPr>
        <w:t xml:space="preserve">bourses </w:t>
      </w:r>
      <w:r w:rsidRPr="00884453">
        <w:rPr>
          <w:rFonts w:ascii="Tahoma" w:hAnsi="Tahoma" w:cs="Tahoma"/>
          <w:color w:val="000000"/>
          <w:sz w:val="24"/>
          <w:szCs w:val="24"/>
          <w:lang w:val="fr-FR"/>
        </w:rPr>
        <w:t>reçus dans les délais</w:t>
      </w:r>
    </w:p>
    <w:p w:rsidR="009900AA" w:rsidRPr="00884453" w:rsidRDefault="009900AA" w:rsidP="008844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fr-FR"/>
        </w:rPr>
      </w:pPr>
      <w:r w:rsidRPr="00884453">
        <w:rPr>
          <w:rFonts w:ascii="Tahoma" w:hAnsi="Tahoma" w:cs="Tahoma"/>
          <w:color w:val="000000"/>
          <w:sz w:val="24"/>
          <w:szCs w:val="24"/>
          <w:lang w:val="fr-FR"/>
        </w:rPr>
        <w:t>Les dossiers sont d’abord évalués sur la forme et le contenu</w:t>
      </w:r>
    </w:p>
    <w:p w:rsidR="009900AA" w:rsidRPr="00884453" w:rsidRDefault="009900AA" w:rsidP="008844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 xml:space="preserve">Si plus de 10 dossiers équivalents: c’est le sort qui déterminera, indépendamment du nombre de dossiers rentrés par la/les </w:t>
      </w:r>
      <w:r w:rsidR="00825842">
        <w:rPr>
          <w:rFonts w:ascii="Tahoma" w:hAnsi="Tahoma" w:cs="Tahoma"/>
          <w:color w:val="000000"/>
          <w:lang w:val="fr-FR"/>
        </w:rPr>
        <w:t>Section Locale</w:t>
      </w:r>
      <w:r w:rsidRPr="00884453">
        <w:rPr>
          <w:rFonts w:ascii="Tahoma" w:hAnsi="Tahoma" w:cs="Tahoma"/>
          <w:color w:val="000000"/>
          <w:lang w:val="fr-FR"/>
        </w:rPr>
        <w:t xml:space="preserve">. Pas de favorisation/pénalisation d’un membre d’une grande/petite </w:t>
      </w:r>
      <w:r w:rsidR="00825842">
        <w:rPr>
          <w:rFonts w:ascii="Tahoma" w:hAnsi="Tahoma" w:cs="Tahoma"/>
          <w:color w:val="000000"/>
          <w:lang w:val="fr-FR"/>
        </w:rPr>
        <w:t>Section Locale</w:t>
      </w:r>
      <w:r w:rsidRPr="00884453">
        <w:rPr>
          <w:rFonts w:ascii="Tahoma" w:hAnsi="Tahoma" w:cs="Tahoma"/>
          <w:color w:val="000000"/>
          <w:lang w:val="fr-FR"/>
        </w:rPr>
        <w:t>.</w:t>
      </w:r>
    </w:p>
    <w:p w:rsidR="009900AA" w:rsidRPr="00825842" w:rsidRDefault="009900AA" w:rsidP="008844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u w:val="single"/>
          <w:lang w:val="fr-FR"/>
        </w:rPr>
      </w:pPr>
      <w:r w:rsidRPr="00825842">
        <w:rPr>
          <w:rFonts w:ascii="Tahoma" w:hAnsi="Tahoma" w:cs="Tahoma"/>
          <w:b/>
          <w:color w:val="000000"/>
          <w:u w:val="single"/>
          <w:lang w:val="fr-FR"/>
        </w:rPr>
        <w:t>Toute information incorrecte constatée entre le dépôt du dossier de candidature et la date de</w:t>
      </w:r>
      <w:r w:rsidR="00825842">
        <w:rPr>
          <w:rFonts w:ascii="Tahoma" w:hAnsi="Tahoma" w:cs="Tahoma"/>
          <w:b/>
          <w:color w:val="000000"/>
          <w:u w:val="single"/>
          <w:lang w:val="fr-FR"/>
        </w:rPr>
        <w:t xml:space="preserve"> </w:t>
      </w:r>
      <w:r w:rsidRPr="00825842">
        <w:rPr>
          <w:rFonts w:ascii="Tahoma" w:hAnsi="Tahoma" w:cs="Tahoma"/>
          <w:b/>
          <w:color w:val="000000"/>
          <w:u w:val="single"/>
          <w:lang w:val="fr-FR"/>
        </w:rPr>
        <w:t>paiement de la bourse annule la candidature.</w:t>
      </w:r>
    </w:p>
    <w:p w:rsidR="009900AA" w:rsidRPr="00884453" w:rsidRDefault="009900AA" w:rsidP="008844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 xml:space="preserve">Paiement de la bourse au plus tard le </w:t>
      </w:r>
      <w:r w:rsidR="00825842">
        <w:rPr>
          <w:rFonts w:ascii="Tahoma" w:hAnsi="Tahoma" w:cs="Tahoma"/>
          <w:color w:val="000000"/>
          <w:lang w:val="fr-FR"/>
        </w:rPr>
        <w:t>30 novembre 2017</w:t>
      </w:r>
      <w:r w:rsidRPr="00884453">
        <w:rPr>
          <w:rFonts w:ascii="Tahoma" w:hAnsi="Tahoma" w:cs="Tahoma"/>
          <w:color w:val="000000"/>
          <w:lang w:val="fr-FR"/>
        </w:rPr>
        <w:t>.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bookmarkStart w:id="0" w:name="_GoBack"/>
      <w:bookmarkEnd w:id="0"/>
    </w:p>
    <w:sectPr w:rsidR="009900AA" w:rsidRPr="0099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58FC"/>
    <w:multiLevelType w:val="hybridMultilevel"/>
    <w:tmpl w:val="DCC61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B432B8"/>
    <w:multiLevelType w:val="hybridMultilevel"/>
    <w:tmpl w:val="4622E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CE7304"/>
    <w:multiLevelType w:val="hybridMultilevel"/>
    <w:tmpl w:val="41F00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AA"/>
    <w:rsid w:val="000F5CEA"/>
    <w:rsid w:val="00171CD0"/>
    <w:rsid w:val="003245E3"/>
    <w:rsid w:val="00825842"/>
    <w:rsid w:val="00857B8D"/>
    <w:rsid w:val="00884453"/>
    <w:rsid w:val="009900AA"/>
    <w:rsid w:val="00D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FF03-5191-476F-BF76-22B4BA97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weymei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thoonen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rt.weymeis@outlook.com" TargetMode="External"/><Relationship Id="rId5" Type="http://schemas.openxmlformats.org/officeDocument/2006/relationships/hyperlink" Target="mailto:carolinethoonen@iclou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STIB-MIVB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Filip</cp:lastModifiedBy>
  <cp:revision>3</cp:revision>
  <dcterms:created xsi:type="dcterms:W3CDTF">2016-02-02T21:54:00Z</dcterms:created>
  <dcterms:modified xsi:type="dcterms:W3CDTF">2017-02-16T17:36:00Z</dcterms:modified>
</cp:coreProperties>
</file>